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D33" w:rsidRDefault="00FF2ED6" w:rsidP="00701D33">
      <w:r>
        <w:rPr>
          <w:noProof/>
          <w:lang w:eastAsia="ru-RU"/>
        </w:rPr>
        <w:drawing>
          <wp:inline distT="0" distB="0" distL="0" distR="0">
            <wp:extent cx="5880100" cy="95694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956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8DF" w:rsidRPr="00C358DF" w:rsidRDefault="00C358DF" w:rsidP="001A3AFD">
      <w:pPr>
        <w:spacing w:after="0" w:line="23" w:lineRule="atLeast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01D33" w:rsidRPr="00475AB7" w:rsidRDefault="00701D33" w:rsidP="00475AB7">
      <w:pPr>
        <w:jc w:val="center"/>
        <w:rPr>
          <w:rFonts w:ascii="Times New Roman" w:hAnsi="Times New Roman" w:cs="Times New Roman"/>
          <w:sz w:val="24"/>
          <w:szCs w:val="24"/>
        </w:rPr>
      </w:pPr>
      <w:r w:rsidRPr="00475AB7">
        <w:rPr>
          <w:rFonts w:ascii="Times New Roman" w:hAnsi="Times New Roman" w:cs="Times New Roman"/>
          <w:sz w:val="24"/>
          <w:szCs w:val="24"/>
        </w:rPr>
        <w:t>Уважаемы</w:t>
      </w:r>
      <w:r w:rsidR="00D62637" w:rsidRPr="00475AB7">
        <w:rPr>
          <w:rFonts w:ascii="Times New Roman" w:hAnsi="Times New Roman" w:cs="Times New Roman"/>
          <w:sz w:val="24"/>
          <w:szCs w:val="24"/>
        </w:rPr>
        <w:t>е коллеги</w:t>
      </w:r>
      <w:r w:rsidR="003A15F6" w:rsidRPr="00475AB7">
        <w:rPr>
          <w:rFonts w:ascii="Times New Roman" w:hAnsi="Times New Roman" w:cs="Times New Roman"/>
          <w:bCs/>
          <w:spacing w:val="-15"/>
          <w:sz w:val="24"/>
          <w:szCs w:val="24"/>
        </w:rPr>
        <w:t>!</w:t>
      </w:r>
    </w:p>
    <w:p w:rsidR="00475AB7" w:rsidRDefault="00D62637" w:rsidP="00475AB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AB7">
        <w:rPr>
          <w:rFonts w:ascii="Times New Roman" w:hAnsi="Times New Roman" w:cs="Times New Roman"/>
          <w:sz w:val="24"/>
          <w:szCs w:val="24"/>
        </w:rPr>
        <w:t xml:space="preserve">26-27 марта 2020 г. редакция газеты «Солидарность» совместно с </w:t>
      </w:r>
      <w:r w:rsidRPr="00475A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Профсоюзом адвокатов России</w:t>
      </w:r>
      <w:r w:rsidRPr="00475AB7">
        <w:rPr>
          <w:rFonts w:ascii="Times New Roman" w:hAnsi="Times New Roman" w:cs="Times New Roman"/>
          <w:sz w:val="24"/>
          <w:szCs w:val="24"/>
        </w:rPr>
        <w:t xml:space="preserve"> проведет семинар</w:t>
      </w:r>
      <w:r w:rsidR="00CF3208">
        <w:rPr>
          <w:rFonts w:ascii="Times New Roman" w:hAnsi="Times New Roman" w:cs="Times New Roman"/>
          <w:sz w:val="24"/>
          <w:szCs w:val="24"/>
        </w:rPr>
        <w:t>-практикум</w:t>
      </w:r>
      <w:r w:rsidRPr="00475AB7">
        <w:rPr>
          <w:rFonts w:ascii="Times New Roman" w:hAnsi="Times New Roman" w:cs="Times New Roman"/>
          <w:sz w:val="24"/>
          <w:szCs w:val="24"/>
        </w:rPr>
        <w:t xml:space="preserve"> </w:t>
      </w:r>
      <w:r w:rsidR="00475AB7">
        <w:rPr>
          <w:rFonts w:ascii="Times New Roman" w:hAnsi="Times New Roman" w:cs="Times New Roman"/>
          <w:sz w:val="24"/>
          <w:szCs w:val="24"/>
        </w:rPr>
        <w:t xml:space="preserve">на тему </w:t>
      </w:r>
      <w:r w:rsidRPr="00475AB7">
        <w:rPr>
          <w:rFonts w:ascii="Times New Roman" w:hAnsi="Times New Roman" w:cs="Times New Roman"/>
          <w:sz w:val="24"/>
          <w:szCs w:val="24"/>
        </w:rPr>
        <w:t xml:space="preserve">«Уголовно-правовые риски в профсоюзной деятельности». </w:t>
      </w:r>
    </w:p>
    <w:p w:rsidR="00D62637" w:rsidRPr="00CF3208" w:rsidRDefault="00475AB7" w:rsidP="00CF320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</w:t>
      </w:r>
      <w:r w:rsidR="00D62637" w:rsidRPr="00475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 для руководителей профсоюзных организаций</w:t>
      </w:r>
      <w:r w:rsidR="00EF73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уровней</w:t>
      </w:r>
      <w:r w:rsidR="00D62637" w:rsidRPr="00475AB7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профсоюзных юристов</w:t>
      </w:r>
      <w:r w:rsidR="00CF32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EF73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профактива</w:t>
      </w:r>
      <w:r w:rsidR="00D62637" w:rsidRPr="00475A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75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3208" w:rsidRPr="00CF32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основан на практических аспектах </w:t>
      </w:r>
      <w:proofErr w:type="spellStart"/>
      <w:r w:rsidR="00CF32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</w:t>
      </w:r>
      <w:r w:rsidR="00CF3208" w:rsidRPr="00CF32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применения</w:t>
      </w:r>
      <w:proofErr w:type="spellEnd"/>
      <w:r w:rsidR="00CF3208" w:rsidRPr="00CF32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 У</w:t>
      </w:r>
      <w:r w:rsidR="00CF32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головно-процессуального кодекса</w:t>
      </w:r>
      <w:r w:rsidR="00CF3208" w:rsidRPr="00CF32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РФ, налогового законодательства и закона </w:t>
      </w:r>
      <w:r w:rsidR="00825510">
        <w:rPr>
          <w:rFonts w:ascii="Times New Roman" w:eastAsia="Times New Roman" w:hAnsi="Times New Roman" w:cs="Times New Roman"/>
          <w:sz w:val="24"/>
          <w:szCs w:val="24"/>
          <w:lang w:eastAsia="ru-RU"/>
        </w:rPr>
        <w:t>«О</w:t>
      </w:r>
      <w:r w:rsidR="00CF3208" w:rsidRPr="00CF32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551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F3208" w:rsidRPr="00CF320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олиции</w:t>
      </w:r>
      <w:r w:rsidR="0082551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CF3208" w:rsidRPr="00CF32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применением знаний в области психологии. Лекции читают практикующие юристы</w:t>
      </w:r>
      <w:r w:rsidR="00CF32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F3208" w:rsidRPr="00CF32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320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F3208" w:rsidRPr="00CF32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рограмма</w:t>
      </w:r>
      <w:r w:rsidRPr="00CF32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семинара и список спикеров во вложении</w:t>
      </w:r>
      <w:r w:rsidR="00CF32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4662C" w:rsidRDefault="00475AB7" w:rsidP="00475AB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Стоимость участия в семинаре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одного слушателя составляет </w:t>
      </w:r>
      <w:r w:rsidRPr="00475AB7">
        <w:rPr>
          <w:rFonts w:ascii="Times New Roman" w:eastAsia="Times New Roman" w:hAnsi="Times New Roman" w:cs="Times New Roman"/>
          <w:sz w:val="24"/>
          <w:szCs w:val="24"/>
          <w:lang w:eastAsia="ru-RU"/>
        </w:rPr>
        <w:t>15000 рублей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0A95">
        <w:rPr>
          <w:rFonts w:ascii="Times New Roman" w:hAnsi="Times New Roman" w:cs="Times New Roman"/>
          <w:sz w:val="24"/>
          <w:szCs w:val="24"/>
        </w:rPr>
        <w:t>(с учетом НДС)</w:t>
      </w:r>
      <w:r w:rsidRPr="00475A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F32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66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стоимость организационного взноса входит: посещение семинара, раздаточный материал, кофе-брейки. </w:t>
      </w:r>
      <w:r w:rsidR="006A5965" w:rsidRPr="0009406F">
        <w:rPr>
          <w:rFonts w:ascii="Times New Roman" w:hAnsi="Times New Roman" w:cs="Times New Roman"/>
          <w:sz w:val="24"/>
          <w:szCs w:val="24"/>
        </w:rPr>
        <w:t>Размещение за счет командирующей стороны.</w:t>
      </w:r>
    </w:p>
    <w:p w:rsidR="004B720D" w:rsidRDefault="00F4662C" w:rsidP="00DA0BB1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32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Семинар пройдет в отеле «Салют» (г. Москва, Ленинский пр. 158), конференц-зал </w:t>
      </w:r>
      <w:r w:rsidRPr="00475AB7">
        <w:rPr>
          <w:rFonts w:ascii="Times New Roman" w:eastAsia="Times New Roman" w:hAnsi="Times New Roman" w:cs="Times New Roman"/>
          <w:sz w:val="24"/>
          <w:szCs w:val="24"/>
          <w:lang w:eastAsia="ru-RU"/>
        </w:rPr>
        <w:t>«Аметист».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участников семинара предусмотрено проживание в отеле с учетом скидки. </w:t>
      </w:r>
      <w:r w:rsidR="00DE4CD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получения</w:t>
      </w:r>
      <w:r w:rsidR="00DA0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скидки</w:t>
      </w:r>
      <w:r w:rsidR="00DE4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E4CD4">
        <w:rPr>
          <w:rFonts w:ascii="Times New Roman" w:hAnsi="Times New Roman" w:cs="Times New Roman"/>
          <w:sz w:val="24"/>
          <w:szCs w:val="24"/>
        </w:rPr>
        <w:t xml:space="preserve">при </w:t>
      </w:r>
      <w:r w:rsidR="007B27E9">
        <w:rPr>
          <w:rFonts w:ascii="Times New Roman" w:hAnsi="Times New Roman" w:cs="Times New Roman"/>
          <w:sz w:val="24"/>
          <w:szCs w:val="24"/>
        </w:rPr>
        <w:t>бронировании номера</w:t>
      </w:r>
      <w:r w:rsidR="00DE4CD4">
        <w:rPr>
          <w:rFonts w:ascii="Times New Roman" w:hAnsi="Times New Roman" w:cs="Times New Roman"/>
          <w:sz w:val="24"/>
          <w:szCs w:val="24"/>
        </w:rPr>
        <w:t xml:space="preserve"> сообщите кодовое слово: «профсоюз».</w:t>
      </w:r>
    </w:p>
    <w:p w:rsidR="00DE4CD4" w:rsidRPr="00DA0BB1" w:rsidRDefault="006A5965" w:rsidP="00DA0BB1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06F">
        <w:rPr>
          <w:rFonts w:ascii="Times New Roman" w:hAnsi="Times New Roman" w:cs="Times New Roman"/>
          <w:sz w:val="24"/>
          <w:szCs w:val="24"/>
        </w:rPr>
        <w:t>Забронировать номер и заказать трансфер можно п</w:t>
      </w:r>
      <w:r w:rsidRPr="00DA0BB1">
        <w:rPr>
          <w:rFonts w:ascii="Times New Roman" w:hAnsi="Times New Roman" w:cs="Times New Roman"/>
          <w:sz w:val="24"/>
          <w:szCs w:val="24"/>
        </w:rPr>
        <w:t xml:space="preserve">о телефону отеля: </w:t>
      </w:r>
      <w:r w:rsidR="00DA0BB1">
        <w:rPr>
          <w:rStyle w:val="wmi-callto"/>
          <w:rFonts w:ascii="Times New Roman" w:hAnsi="Times New Roman" w:cs="Times New Roman"/>
          <w:sz w:val="24"/>
          <w:szCs w:val="24"/>
          <w:shd w:val="clear" w:color="auto" w:fill="FFFFFF"/>
        </w:rPr>
        <w:t>8(</w:t>
      </w:r>
      <w:r w:rsidR="00DA0BB1" w:rsidRPr="00DA0BB1">
        <w:rPr>
          <w:rStyle w:val="wmi-callto"/>
          <w:rFonts w:ascii="Times New Roman" w:hAnsi="Times New Roman" w:cs="Times New Roman"/>
          <w:sz w:val="24"/>
          <w:szCs w:val="24"/>
          <w:shd w:val="clear" w:color="auto" w:fill="FFFFFF"/>
        </w:rPr>
        <w:t>495</w:t>
      </w:r>
      <w:r w:rsidR="00DA0BB1">
        <w:rPr>
          <w:rStyle w:val="wmi-callto"/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DA0BB1" w:rsidRPr="00DA0BB1">
        <w:rPr>
          <w:rStyle w:val="wmi-callto"/>
          <w:rFonts w:ascii="Times New Roman" w:hAnsi="Times New Roman" w:cs="Times New Roman"/>
          <w:sz w:val="24"/>
          <w:szCs w:val="24"/>
          <w:shd w:val="clear" w:color="auto" w:fill="FFFFFF"/>
        </w:rPr>
        <w:t xml:space="preserve"> 234-92-52</w:t>
      </w:r>
      <w:r w:rsidR="00DA0BB1" w:rsidRPr="00DA0B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или электронной почте </w:t>
      </w:r>
      <w:r w:rsidR="00DA0BB1" w:rsidRPr="00AB39D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service</w:t>
      </w:r>
      <w:r w:rsidR="00DA0BB1" w:rsidRPr="00AB39DC">
        <w:rPr>
          <w:rFonts w:ascii="Times New Roman" w:hAnsi="Times New Roman" w:cs="Times New Roman"/>
          <w:sz w:val="24"/>
          <w:szCs w:val="24"/>
          <w:shd w:val="clear" w:color="auto" w:fill="FFFFFF"/>
        </w:rPr>
        <w:t>@</w:t>
      </w:r>
      <w:proofErr w:type="spellStart"/>
      <w:r w:rsidR="00DA0BB1" w:rsidRPr="00AB39D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hotelsalut</w:t>
      </w:r>
      <w:proofErr w:type="spellEnd"/>
      <w:r w:rsidR="00DA0BB1" w:rsidRPr="00AB39D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spellStart"/>
      <w:r w:rsidR="00DA0BB1" w:rsidRPr="00AB39D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ru</w:t>
      </w:r>
      <w:proofErr w:type="spellEnd"/>
      <w:r w:rsidR="00DA0BB1" w:rsidRPr="00DA0BB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A0BB1" w:rsidRPr="00DA0BB1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r w:rsidR="004B720D">
        <w:rPr>
          <w:rFonts w:ascii="Times New Roman" w:hAnsi="Times New Roman" w:cs="Times New Roman"/>
          <w:sz w:val="24"/>
          <w:szCs w:val="24"/>
        </w:rPr>
        <w:t>Подробнее с номерным фондом</w:t>
      </w:r>
      <w:r w:rsidR="00D75A03">
        <w:rPr>
          <w:rFonts w:ascii="Times New Roman" w:hAnsi="Times New Roman" w:cs="Times New Roman"/>
          <w:sz w:val="24"/>
          <w:szCs w:val="24"/>
        </w:rPr>
        <w:t xml:space="preserve"> </w:t>
      </w:r>
      <w:r w:rsidR="00F4662C" w:rsidRPr="0009406F">
        <w:rPr>
          <w:rFonts w:ascii="Times New Roman" w:hAnsi="Times New Roman" w:cs="Times New Roman"/>
          <w:sz w:val="24"/>
          <w:szCs w:val="24"/>
        </w:rPr>
        <w:t xml:space="preserve">можно ознакомиться на сайте </w:t>
      </w:r>
      <w:r w:rsidR="00F4662C" w:rsidRPr="00DA0BB1">
        <w:rPr>
          <w:rFonts w:ascii="Times New Roman" w:hAnsi="Times New Roman" w:cs="Times New Roman"/>
          <w:sz w:val="24"/>
          <w:szCs w:val="24"/>
        </w:rPr>
        <w:t xml:space="preserve">отеля: </w:t>
      </w:r>
      <w:r w:rsidR="004C7365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4C7365" w:rsidRPr="004C7365">
        <w:rPr>
          <w:rFonts w:ascii="Times New Roman" w:hAnsi="Times New Roman" w:cs="Times New Roman"/>
          <w:sz w:val="24"/>
          <w:szCs w:val="24"/>
        </w:rPr>
        <w:t>.</w:t>
      </w:r>
      <w:r w:rsidR="00DA0BB1" w:rsidRPr="00DA0BB1">
        <w:rPr>
          <w:rFonts w:ascii="Times New Roman" w:hAnsi="Times New Roman" w:cs="Times New Roman"/>
          <w:sz w:val="24"/>
          <w:szCs w:val="24"/>
        </w:rPr>
        <w:t>hotelsalut.ru</w:t>
      </w:r>
      <w:r w:rsidR="00B135C1">
        <w:rPr>
          <w:rFonts w:ascii="Times New Roman" w:hAnsi="Times New Roman" w:cs="Times New Roman"/>
          <w:sz w:val="24"/>
          <w:szCs w:val="24"/>
        </w:rPr>
        <w:t>. С</w:t>
      </w:r>
      <w:r w:rsidR="00B135C1">
        <w:rPr>
          <w:rFonts w:ascii="Times New Roman" w:hAnsi="Times New Roman" w:cs="Times New Roman"/>
          <w:sz w:val="24"/>
          <w:szCs w:val="24"/>
        </w:rPr>
        <w:t>тоимость</w:t>
      </w:r>
      <w:r w:rsidR="00B135C1" w:rsidRPr="00DA0BB1">
        <w:rPr>
          <w:rFonts w:ascii="Times New Roman" w:hAnsi="Times New Roman" w:cs="Times New Roman"/>
          <w:sz w:val="24"/>
          <w:szCs w:val="24"/>
        </w:rPr>
        <w:t xml:space="preserve"> </w:t>
      </w:r>
      <w:r w:rsidR="00B135C1">
        <w:rPr>
          <w:rFonts w:ascii="Times New Roman" w:hAnsi="Times New Roman" w:cs="Times New Roman"/>
          <w:sz w:val="24"/>
          <w:szCs w:val="24"/>
        </w:rPr>
        <w:t xml:space="preserve">номеров с учетом скидки и схема </w:t>
      </w:r>
      <w:r w:rsidR="00D75A03">
        <w:rPr>
          <w:rFonts w:ascii="Times New Roman" w:hAnsi="Times New Roman" w:cs="Times New Roman"/>
          <w:sz w:val="24"/>
          <w:szCs w:val="24"/>
        </w:rPr>
        <w:t xml:space="preserve">проезда </w:t>
      </w:r>
      <w:r w:rsidR="00B135C1" w:rsidRPr="00DA0BB1">
        <w:rPr>
          <w:rFonts w:ascii="Times New Roman" w:hAnsi="Times New Roman" w:cs="Times New Roman"/>
          <w:sz w:val="24"/>
          <w:szCs w:val="24"/>
        </w:rPr>
        <w:t>во вложении</w:t>
      </w:r>
      <w:r w:rsidR="00B135C1">
        <w:rPr>
          <w:rFonts w:ascii="Times New Roman" w:hAnsi="Times New Roman" w:cs="Times New Roman"/>
          <w:sz w:val="24"/>
          <w:szCs w:val="24"/>
        </w:rPr>
        <w:t>.</w:t>
      </w:r>
    </w:p>
    <w:p w:rsidR="00475AB7" w:rsidRPr="00041019" w:rsidRDefault="00CF3208" w:rsidP="00475AB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Подать заявку </w:t>
      </w:r>
      <w:r w:rsidR="00DE4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участие в </w:t>
      </w:r>
      <w:r w:rsidR="00DE4CD4" w:rsidRPr="00475AB7">
        <w:rPr>
          <w:rFonts w:ascii="Times New Roman" w:hAnsi="Times New Roman" w:cs="Times New Roman"/>
          <w:sz w:val="24"/>
          <w:szCs w:val="24"/>
        </w:rPr>
        <w:t>семинар</w:t>
      </w:r>
      <w:r w:rsidR="00DE4CD4">
        <w:rPr>
          <w:rFonts w:ascii="Times New Roman" w:hAnsi="Times New Roman" w:cs="Times New Roman"/>
          <w:sz w:val="24"/>
          <w:szCs w:val="24"/>
        </w:rPr>
        <w:t>е-практикуме</w:t>
      </w:r>
      <w:r w:rsidR="00DE4CD4" w:rsidRPr="00475AB7">
        <w:rPr>
          <w:rFonts w:ascii="Times New Roman" w:hAnsi="Times New Roman" w:cs="Times New Roman"/>
          <w:sz w:val="24"/>
          <w:szCs w:val="24"/>
        </w:rPr>
        <w:t xml:space="preserve"> «Уголовно-правовые риски в профсоюзной деятельности»</w:t>
      </w:r>
      <w:r w:rsidR="00DE4C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получить </w:t>
      </w:r>
      <w:r w:rsidR="008532C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6A596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ополнительную</w:t>
      </w:r>
      <w:r w:rsidR="00475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 можно</w:t>
      </w:r>
      <w:r w:rsidR="00475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телефону: 8</w:t>
      </w:r>
      <w:r w:rsidR="00DE4CD4">
        <w:rPr>
          <w:rFonts w:ascii="Times New Roman" w:hAnsi="Times New Roman" w:cs="Times New Roman"/>
          <w:sz w:val="24"/>
          <w:szCs w:val="24"/>
        </w:rPr>
        <w:t>(800)777-84-26 и</w:t>
      </w:r>
      <w:r w:rsidR="00DE4CD4" w:rsidRPr="00041019">
        <w:rPr>
          <w:rFonts w:ascii="Times New Roman" w:hAnsi="Times New Roman" w:cs="Times New Roman"/>
          <w:sz w:val="24"/>
          <w:szCs w:val="24"/>
        </w:rPr>
        <w:t>ли на сайте</w:t>
      </w:r>
      <w:r w:rsidR="00041019" w:rsidRPr="00041019">
        <w:rPr>
          <w:rFonts w:ascii="Times New Roman" w:hAnsi="Times New Roman" w:cs="Times New Roman"/>
          <w:sz w:val="24"/>
          <w:szCs w:val="24"/>
        </w:rPr>
        <w:t>: pravo.solidarnost.org</w:t>
      </w:r>
      <w:r w:rsidR="00041019">
        <w:rPr>
          <w:rFonts w:ascii="Times New Roman" w:hAnsi="Times New Roman" w:cs="Times New Roman"/>
          <w:sz w:val="24"/>
          <w:szCs w:val="24"/>
        </w:rPr>
        <w:t>.</w:t>
      </w:r>
    </w:p>
    <w:p w:rsidR="00475AB7" w:rsidRPr="00475AB7" w:rsidRDefault="00475AB7" w:rsidP="00475AB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2637" w:rsidRPr="00475AB7" w:rsidRDefault="00D62637" w:rsidP="001A3AF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3AFD" w:rsidRPr="00BC0A95" w:rsidRDefault="00D42E17" w:rsidP="001A3AFD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7381837" wp14:editId="2E05C5DB">
            <wp:simplePos x="0" y="0"/>
            <wp:positionH relativeFrom="column">
              <wp:posOffset>3054350</wp:posOffset>
            </wp:positionH>
            <wp:positionV relativeFrom="paragraph">
              <wp:posOffset>119380</wp:posOffset>
            </wp:positionV>
            <wp:extent cx="1238250" cy="7524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E82" w:rsidRPr="00BC0A95" w:rsidRDefault="00544E82" w:rsidP="00C358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4E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60288" behindDoc="0" locked="0" layoutInCell="1" allowOverlap="1" wp14:anchorId="51148BA0" wp14:editId="1C3D60E7">
            <wp:simplePos x="0" y="0"/>
            <wp:positionH relativeFrom="column">
              <wp:posOffset>4170045</wp:posOffset>
            </wp:positionH>
            <wp:positionV relativeFrom="paragraph">
              <wp:posOffset>7437120</wp:posOffset>
            </wp:positionV>
            <wp:extent cx="1231265" cy="738505"/>
            <wp:effectExtent l="0" t="0" r="6985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935" distR="114935" simplePos="0" relativeHeight="251661312" behindDoc="0" locked="0" layoutInCell="1" allowOverlap="1" wp14:anchorId="79BB4758" wp14:editId="20ACFB79">
            <wp:simplePos x="0" y="0"/>
            <wp:positionH relativeFrom="column">
              <wp:posOffset>4170045</wp:posOffset>
            </wp:positionH>
            <wp:positionV relativeFrom="paragraph">
              <wp:posOffset>7437120</wp:posOffset>
            </wp:positionV>
            <wp:extent cx="1231265" cy="738505"/>
            <wp:effectExtent l="0" t="0" r="6985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A95">
        <w:rPr>
          <w:rFonts w:ascii="Times New Roman" w:hAnsi="Times New Roman" w:cs="Times New Roman"/>
          <w:sz w:val="24"/>
          <w:szCs w:val="24"/>
        </w:rPr>
        <w:t xml:space="preserve">С уважением, </w:t>
      </w:r>
    </w:p>
    <w:p w:rsidR="00F56FC3" w:rsidRDefault="00544E82" w:rsidP="00C358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59264" behindDoc="0" locked="0" layoutInCell="1" allowOverlap="1" wp14:anchorId="01585077" wp14:editId="34139676">
            <wp:simplePos x="0" y="0"/>
            <wp:positionH relativeFrom="column">
              <wp:posOffset>4170045</wp:posOffset>
            </wp:positionH>
            <wp:positionV relativeFrom="paragraph">
              <wp:posOffset>7437120</wp:posOffset>
            </wp:positionV>
            <wp:extent cx="1231265" cy="738505"/>
            <wp:effectExtent l="0" t="0" r="6985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58240" behindDoc="0" locked="0" layoutInCell="1" allowOverlap="1" wp14:anchorId="6E7FED4E" wp14:editId="3CBFB6C5">
            <wp:simplePos x="0" y="0"/>
            <wp:positionH relativeFrom="column">
              <wp:posOffset>4170045</wp:posOffset>
            </wp:positionH>
            <wp:positionV relativeFrom="paragraph">
              <wp:posOffset>7437120</wp:posOffset>
            </wp:positionV>
            <wp:extent cx="1231265" cy="738505"/>
            <wp:effectExtent l="0" t="0" r="698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A95">
        <w:rPr>
          <w:rFonts w:ascii="Times New Roman" w:hAnsi="Times New Roman" w:cs="Times New Roman"/>
          <w:sz w:val="24"/>
          <w:szCs w:val="24"/>
        </w:rPr>
        <w:t>Главный редактор газеты «Солидарность»                                              А.В. Шершуков</w:t>
      </w:r>
    </w:p>
    <w:p w:rsidR="00B650CC" w:rsidRDefault="00B650CC" w:rsidP="00C358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0CC" w:rsidRDefault="00B650CC" w:rsidP="00C358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35B0" w:rsidRDefault="002135B0" w:rsidP="00C358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2E17" w:rsidRDefault="00D42E17" w:rsidP="00C358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2E17" w:rsidRDefault="00D42E17" w:rsidP="00C358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0CC" w:rsidRPr="00B650CC" w:rsidRDefault="00B650CC" w:rsidP="00C358DF">
      <w:pPr>
        <w:spacing w:after="0"/>
        <w:rPr>
          <w:rFonts w:ascii="Times New Roman" w:hAnsi="Times New Roman" w:cs="Times New Roman"/>
          <w:sz w:val="18"/>
          <w:szCs w:val="18"/>
        </w:rPr>
      </w:pPr>
      <w:proofErr w:type="spellStart"/>
      <w:r w:rsidRPr="00B650CC">
        <w:rPr>
          <w:rFonts w:ascii="Times New Roman" w:hAnsi="Times New Roman" w:cs="Times New Roman"/>
          <w:sz w:val="18"/>
          <w:szCs w:val="18"/>
        </w:rPr>
        <w:t>Д.С.Куклин</w:t>
      </w:r>
      <w:proofErr w:type="spellEnd"/>
    </w:p>
    <w:p w:rsidR="00B650CC" w:rsidRDefault="00B650CC" w:rsidP="00C358DF">
      <w:pPr>
        <w:spacing w:after="0"/>
        <w:rPr>
          <w:rFonts w:ascii="Times New Roman" w:hAnsi="Times New Roman" w:cs="Times New Roman"/>
          <w:sz w:val="18"/>
          <w:szCs w:val="18"/>
        </w:rPr>
      </w:pPr>
      <w:r w:rsidRPr="00B650CC">
        <w:rPr>
          <w:rFonts w:ascii="Times New Roman" w:hAnsi="Times New Roman" w:cs="Times New Roman"/>
          <w:sz w:val="18"/>
          <w:szCs w:val="18"/>
        </w:rPr>
        <w:t>8(495)108-68-88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B650CC">
        <w:rPr>
          <w:rFonts w:ascii="Times New Roman" w:hAnsi="Times New Roman" w:cs="Times New Roman"/>
          <w:sz w:val="18"/>
          <w:szCs w:val="18"/>
        </w:rPr>
        <w:t>(доб.</w:t>
      </w:r>
      <w:r w:rsidR="00D42E17">
        <w:rPr>
          <w:rFonts w:ascii="Times New Roman" w:hAnsi="Times New Roman" w:cs="Times New Roman"/>
          <w:sz w:val="18"/>
          <w:szCs w:val="18"/>
        </w:rPr>
        <w:t>444</w:t>
      </w:r>
      <w:r w:rsidRPr="00B650CC">
        <w:rPr>
          <w:rFonts w:ascii="Times New Roman" w:hAnsi="Times New Roman" w:cs="Times New Roman"/>
          <w:sz w:val="18"/>
          <w:szCs w:val="18"/>
        </w:rPr>
        <w:t>)</w:t>
      </w:r>
    </w:p>
    <w:p w:rsidR="009E228F" w:rsidRDefault="009E228F" w:rsidP="00C358DF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9E228F" w:rsidRDefault="009E228F" w:rsidP="00C358DF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9E228F" w:rsidRDefault="009E228F" w:rsidP="00C358DF">
      <w:pPr>
        <w:spacing w:after="0"/>
        <w:rPr>
          <w:rFonts w:ascii="Times New Roman" w:hAnsi="Times New Roman" w:cs="Times New Roman"/>
          <w:sz w:val="18"/>
          <w:szCs w:val="18"/>
        </w:rPr>
      </w:pPr>
      <w:bookmarkStart w:id="0" w:name="_GoBack"/>
      <w:bookmarkEnd w:id="0"/>
    </w:p>
    <w:sectPr w:rsidR="009E2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D33"/>
    <w:rsid w:val="00013CAE"/>
    <w:rsid w:val="00041019"/>
    <w:rsid w:val="0006325B"/>
    <w:rsid w:val="00105D81"/>
    <w:rsid w:val="001A3AFD"/>
    <w:rsid w:val="001C073C"/>
    <w:rsid w:val="00201ECF"/>
    <w:rsid w:val="002135B0"/>
    <w:rsid w:val="00237209"/>
    <w:rsid w:val="00237C67"/>
    <w:rsid w:val="002739AD"/>
    <w:rsid w:val="002773DF"/>
    <w:rsid w:val="00303B61"/>
    <w:rsid w:val="003A15F6"/>
    <w:rsid w:val="003B524A"/>
    <w:rsid w:val="003E576B"/>
    <w:rsid w:val="00475AB7"/>
    <w:rsid w:val="004B720D"/>
    <w:rsid w:val="004C7365"/>
    <w:rsid w:val="00544E82"/>
    <w:rsid w:val="0055250B"/>
    <w:rsid w:val="005D65F4"/>
    <w:rsid w:val="005E5B0B"/>
    <w:rsid w:val="0061520A"/>
    <w:rsid w:val="00696FF4"/>
    <w:rsid w:val="006A5965"/>
    <w:rsid w:val="006D0F16"/>
    <w:rsid w:val="00701D33"/>
    <w:rsid w:val="007610DA"/>
    <w:rsid w:val="007B27E9"/>
    <w:rsid w:val="007D32E4"/>
    <w:rsid w:val="007F4E42"/>
    <w:rsid w:val="00825510"/>
    <w:rsid w:val="008532C9"/>
    <w:rsid w:val="008C2138"/>
    <w:rsid w:val="009433C6"/>
    <w:rsid w:val="00950FD7"/>
    <w:rsid w:val="00996D92"/>
    <w:rsid w:val="009E228F"/>
    <w:rsid w:val="00AB39DC"/>
    <w:rsid w:val="00B135C1"/>
    <w:rsid w:val="00B650CC"/>
    <w:rsid w:val="00B774B2"/>
    <w:rsid w:val="00BA546B"/>
    <w:rsid w:val="00BF51D6"/>
    <w:rsid w:val="00C118F4"/>
    <w:rsid w:val="00C358DF"/>
    <w:rsid w:val="00CA4798"/>
    <w:rsid w:val="00CC1103"/>
    <w:rsid w:val="00CC431E"/>
    <w:rsid w:val="00CD5EC1"/>
    <w:rsid w:val="00CF3208"/>
    <w:rsid w:val="00D16FBD"/>
    <w:rsid w:val="00D42E17"/>
    <w:rsid w:val="00D62637"/>
    <w:rsid w:val="00D75A03"/>
    <w:rsid w:val="00DA0BB1"/>
    <w:rsid w:val="00DE4CD4"/>
    <w:rsid w:val="00DF3029"/>
    <w:rsid w:val="00E07B08"/>
    <w:rsid w:val="00E54CBE"/>
    <w:rsid w:val="00EF735F"/>
    <w:rsid w:val="00F4662C"/>
    <w:rsid w:val="00F56FC3"/>
    <w:rsid w:val="00FF2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701D3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4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E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15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Strong"/>
    <w:basedOn w:val="a0"/>
    <w:uiPriority w:val="22"/>
    <w:qFormat/>
    <w:rsid w:val="00105D81"/>
    <w:rPr>
      <w:b/>
      <w:bCs/>
    </w:rPr>
  </w:style>
  <w:style w:type="character" w:customStyle="1" w:styleId="wmi-callto">
    <w:name w:val="wmi-callto"/>
    <w:basedOn w:val="a0"/>
    <w:rsid w:val="00DA0B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701D3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4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E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15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Strong"/>
    <w:basedOn w:val="a0"/>
    <w:uiPriority w:val="22"/>
    <w:qFormat/>
    <w:rsid w:val="00105D81"/>
    <w:rPr>
      <w:b/>
      <w:bCs/>
    </w:rPr>
  </w:style>
  <w:style w:type="character" w:customStyle="1" w:styleId="wmi-callto">
    <w:name w:val="wmi-callto"/>
    <w:basedOn w:val="a0"/>
    <w:rsid w:val="00DA0B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DE9CF-2945-432A-8B57-76A7B09B3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</Pages>
  <Words>285</Words>
  <Characters>1425</Characters>
  <Application>Microsoft Office Word</Application>
  <DocSecurity>0</DocSecurity>
  <Lines>67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Куклин Денис Сергеевич</dc:creator>
  <cp:lastModifiedBy>Куклин Денис Сергеевич</cp:lastModifiedBy>
  <cp:revision>55</cp:revision>
  <cp:lastPrinted>2019-12-25T08:43:00Z</cp:lastPrinted>
  <dcterms:created xsi:type="dcterms:W3CDTF">2019-05-06T12:48:00Z</dcterms:created>
  <dcterms:modified xsi:type="dcterms:W3CDTF">2020-01-14T14:11:00Z</dcterms:modified>
</cp:coreProperties>
</file>